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val="en-U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23310E">
        <w:rPr>
          <w:rFonts w:eastAsia="Calibri"/>
          <w:b/>
          <w:sz w:val="32"/>
          <w:szCs w:val="32"/>
          <w:highlight w:val="yellow"/>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1</w:t>
      </w:r>
      <w:r w:rsidR="000F780E">
        <w:rPr>
          <w:noProof/>
        </w:rPr>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val="en-U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w:t>
      </w:r>
      <w:r w:rsidR="000F780E">
        <w:rPr>
          <w:noProof/>
        </w:rPr>
        <w:fldChar w:fldCharType="end"/>
      </w:r>
      <w:r>
        <w:t xml:space="preserve">: </w:t>
      </w:r>
      <w:r w:rsidRPr="00B75631">
        <w:t>Mapa político de la provincia Gran Chaco del departamento de Tarija</w:t>
      </w:r>
    </w:p>
    <w:p w:rsidR="00B75631" w:rsidRDefault="00B75631" w:rsidP="00B75631">
      <w:pPr>
        <w:jc w:val="center"/>
        <w:rPr>
          <w:b/>
        </w:rPr>
      </w:pPr>
      <w:r>
        <w:rPr>
          <w:b/>
          <w:noProof/>
          <w:lang w:val="en-U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3</w:t>
      </w:r>
      <w:r w:rsidR="000F780E">
        <w:rPr>
          <w:noProof/>
        </w:rPr>
        <w:fldChar w:fldCharType="end"/>
      </w:r>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val="en-U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w:t>
      </w:r>
      <w:r w:rsidRPr="0023310E">
        <w:rPr>
          <w:lang w:val="es-BO"/>
        </w:rPr>
        <w:lastRenderedPageBreak/>
        <w:t xml:space="preserve">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t xml:space="preserve">Figura </w:t>
      </w:r>
      <w:r w:rsidR="000F780E">
        <w:fldChar w:fldCharType="begin"/>
      </w:r>
      <w:r w:rsidR="000F780E">
        <w:instrText xml:space="preserve"> SEQ Figura \* ARABIC </w:instrText>
      </w:r>
      <w:r w:rsidR="000F780E">
        <w:fldChar w:fldCharType="separate"/>
      </w:r>
      <w:r>
        <w:rPr>
          <w:noProof/>
        </w:rPr>
        <w:t>4</w:t>
      </w:r>
      <w:r w:rsidR="000F780E">
        <w:rPr>
          <w:noProof/>
        </w:rPr>
        <w:fldChar w:fldCharType="end"/>
      </w:r>
      <w:r>
        <w:t>: Topografía de la zona</w:t>
      </w:r>
    </w:p>
    <w:p w:rsidR="00743112" w:rsidRDefault="00743112" w:rsidP="00743112">
      <w:r>
        <w:rPr>
          <w:noProof/>
          <w:lang w:val="en-U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23310E" w:rsidRDefault="0023310E" w:rsidP="0023310E">
      <w:pPr>
        <w:rPr>
          <w:lang w:val="es-BO"/>
        </w:rPr>
      </w:pPr>
      <w:r w:rsidRPr="0023310E">
        <w:rPr>
          <w:lang w:val="es-BO"/>
        </w:rPr>
        <w:t xml:space="preserve">Debido a la dificultad existente en la realización de un aforo vehicular para determinar volúmenes de tráfico diarios, se realizó el conteo de los vehículos existentes en la planta </w:t>
      </w:r>
      <w:r w:rsidRPr="0023310E">
        <w:rPr>
          <w:lang w:val="es-BO"/>
        </w:rPr>
        <w:lastRenderedPageBreak/>
        <w:t>separadora de líquidos, según el tipo de vehículo y función que desempeña en la planta, de esta forma se estimó el volumen de tráfico diario en función a la pro</w:t>
      </w:r>
      <w:r>
        <w:rPr>
          <w:lang w:val="es-BO"/>
        </w:rPr>
        <w:t xml:space="preserve">ducción futura de hidrocarburos, teniendo para el año 2036 una </w:t>
      </w:r>
      <w:r>
        <w:rPr>
          <w:lang w:val="es-BO"/>
        </w:rPr>
        <w:t xml:space="preserve">proyección de trafico promedio diario anual </w:t>
      </w:r>
      <w:r>
        <w:rPr>
          <w:lang w:val="es-BO"/>
        </w:rPr>
        <w:t>de 1335 vehículos.</w:t>
      </w:r>
    </w:p>
    <w:p w:rsidR="0023310E" w:rsidRPr="0023310E" w:rsidRDefault="0023310E" w:rsidP="0023310E">
      <w:pPr>
        <w:rPr>
          <w:lang w:val="es-BO"/>
        </w:rPr>
      </w:pPr>
      <w:r w:rsidRPr="0023310E">
        <w:rPr>
          <w:lang w:val="es-BO"/>
        </w:rPr>
        <w:t xml:space="preserve">Los Ejes equivalentes sencillos en el carril de diseño </w:t>
      </w:r>
      <w:r w:rsidRPr="0023310E">
        <w:rPr>
          <w:lang w:val="es-BO"/>
        </w:rPr>
        <w:t>(</w:t>
      </w:r>
      <w:proofErr w:type="spellStart"/>
      <w:r w:rsidRPr="0023310E">
        <w:rPr>
          <w:lang w:val="es-BO"/>
        </w:rPr>
        <w:t>ESALs</w:t>
      </w:r>
      <w:proofErr w:type="spellEnd"/>
      <w:r w:rsidRPr="0023310E">
        <w:rPr>
          <w:lang w:val="es-BO"/>
        </w:rPr>
        <w:t xml:space="preserve"> de diseño</w:t>
      </w:r>
      <w:r w:rsidRPr="0023310E">
        <w:rPr>
          <w:lang w:val="es-BO"/>
        </w:rPr>
        <w:t>)</w:t>
      </w:r>
      <w:r w:rsidRPr="0023310E">
        <w:rPr>
          <w:lang w:val="es-BO"/>
        </w:rPr>
        <w:t xml:space="preserve"> que será utilizado como dato para los cálculos de los espesores del nuevo diseño de pavimento serán de 23´529,567</w:t>
      </w:r>
      <w:r w:rsidRPr="0023310E">
        <w:rPr>
          <w:lang w:val="es-BO"/>
        </w:rPr>
        <w:t>.</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w:t>
      </w:r>
      <w:r w:rsidR="000F780E">
        <w:rPr>
          <w:noProof/>
        </w:rP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w:t>
      </w:r>
      <w:r w:rsidR="000F780E">
        <w:rPr>
          <w:noProof/>
        </w:rP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lastRenderedPageBreak/>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lastRenderedPageBreak/>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rsidR="000F780E">
        <w:fldChar w:fldCharType="begin"/>
      </w:r>
      <w:r w:rsidR="000F780E">
        <w:instrText xml:space="preserve"> SEQ Tabla \* ARABIC </w:instrText>
      </w:r>
      <w:r w:rsidR="000F780E">
        <w:fldChar w:fldCharType="separate"/>
      </w:r>
      <w:r>
        <w:rPr>
          <w:noProof/>
        </w:rPr>
        <w:t>3</w:t>
      </w:r>
      <w:r w:rsidR="000F780E">
        <w:rPr>
          <w:noProof/>
        </w:rP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rsidR="000F780E">
        <w:fldChar w:fldCharType="begin"/>
      </w:r>
      <w:r w:rsidR="000F780E">
        <w:instrText xml:space="preserve"> SEQ Tabla \* ARABIC </w:instrText>
      </w:r>
      <w:r w:rsidR="000F780E">
        <w:fldChar w:fldCharType="separate"/>
      </w:r>
      <w:r>
        <w:rPr>
          <w:noProof/>
        </w:rPr>
        <w:t>4</w:t>
      </w:r>
      <w:r w:rsidR="000F780E">
        <w:rPr>
          <w:noProof/>
        </w:rP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lastRenderedPageBreak/>
        <w:t>Ensayo de compactación</w:t>
      </w:r>
    </w:p>
    <w:p w:rsidR="00F239AB" w:rsidRDefault="00F239AB" w:rsidP="0023310E">
      <w:r>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2D0E26">
        <w:rPr>
          <w:highlight w:val="yellow"/>
        </w:rPr>
        <w:t>Los estudios realizados para el tipo de suelo presente en la zona d</w:t>
      </w:r>
      <w:r w:rsidR="0023310E">
        <w:rPr>
          <w:highlight w:val="yellow"/>
        </w:rPr>
        <w:t xml:space="preserve">e emplazamiento de la carretera, </w:t>
      </w:r>
      <w:r w:rsidRPr="002D0E26">
        <w:rPr>
          <w:highlight w:val="yellow"/>
        </w:rPr>
        <w:t>coincide con los estudios realizador por la empresa YPBF cuyos resultados de análisis se ubican en Anexo…</w:t>
      </w:r>
    </w:p>
    <w:p w:rsidR="002D0E26" w:rsidRDefault="002D0E26" w:rsidP="0023310E">
      <w:pPr>
        <w:pStyle w:val="Ttulo2"/>
        <w:numPr>
          <w:ilvl w:val="0"/>
          <w:numId w:val="0"/>
        </w:numPr>
      </w:pPr>
      <w:bookmarkStart w:id="0" w:name="_GoBack"/>
      <w:bookmarkEnd w:id="0"/>
    </w:p>
    <w:p w:rsidR="002D0E26" w:rsidRDefault="002D0E26" w:rsidP="00B75631"/>
    <w:p w:rsidR="002D0E26" w:rsidRPr="00F239AB" w:rsidRDefault="002D0E26" w:rsidP="00B75631"/>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lastRenderedPageBreak/>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1" w:name="_Toc409253676"/>
      <w:bookmarkStart w:id="2" w:name="_Toc421222795"/>
      <w:r w:rsidRPr="00CE1637">
        <w:t>Recopilación</w:t>
      </w:r>
      <w:r>
        <w:t xml:space="preserve"> y validación de la información</w:t>
      </w:r>
      <w:bookmarkEnd w:id="1"/>
      <w:bookmarkEnd w:id="2"/>
    </w:p>
    <w:p w:rsidR="00C64BC2" w:rsidRDefault="00C64BC2" w:rsidP="00C64BC2">
      <w:pPr>
        <w:pStyle w:val="Ttulo3"/>
      </w:pPr>
      <w:bookmarkStart w:id="3" w:name="_Toc409253677"/>
      <w:bookmarkStart w:id="4" w:name="_Toc421222796"/>
      <w:r w:rsidRPr="00CE1637">
        <w:t>Rec</w:t>
      </w:r>
      <w:r>
        <w:t>opilación de la información</w:t>
      </w:r>
      <w:bookmarkEnd w:id="3"/>
      <w:bookmarkEnd w:id="4"/>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w:t>
      </w:r>
      <w:r w:rsidR="000166D4">
        <w:lastRenderedPageBreak/>
        <w:t>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t>En diseño geométrico</w:t>
      </w:r>
    </w:p>
    <w:p w:rsidR="0035611A" w:rsidRPr="006C7B28" w:rsidRDefault="0035611A" w:rsidP="006C7B28">
      <w:pPr>
        <w:rPr>
          <w:highlight w:val="yellow"/>
        </w:rPr>
      </w:pPr>
      <w:r w:rsidRPr="006C7B28">
        <w:lastRenderedPageBreak/>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5"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6" w:name="_Toc421222803"/>
      <w:bookmarkEnd w:id="5"/>
      <w:r>
        <w:t xml:space="preserve">Diseño </w:t>
      </w:r>
      <w:r w:rsidR="00EE623C">
        <w:t>y dimensionamiento del pavimento</w:t>
      </w:r>
      <w:bookmarkEnd w:id="6"/>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lastRenderedPageBreak/>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7" w:name="_Toc421222816"/>
      <w:r w:rsidRPr="00CE1637">
        <w:t>Documentos</w:t>
      </w:r>
      <w:r>
        <w:t xml:space="preserve"> del proyecto.</w:t>
      </w:r>
      <w:bookmarkEnd w:id="7"/>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lastRenderedPageBreak/>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t>Estudio de tráfico</w:t>
      </w:r>
    </w:p>
    <w:p w:rsidR="001377A9" w:rsidRPr="001377A9" w:rsidRDefault="001377A9" w:rsidP="001377A9">
      <w:r w:rsidRPr="001377A9">
        <w:t xml:space="preserve">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w:t>
      </w:r>
      <w:r w:rsidRPr="001377A9">
        <w:lastRenderedPageBreak/>
        <w:t>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 xml:space="preserve">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w:t>
      </w:r>
      <w:r w:rsidRPr="009E0320">
        <w:lastRenderedPageBreak/>
        <w:t>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1</w:t>
            </w:r>
            <w:r w:rsidR="000F780E">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lastRenderedPageBreak/>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2</w:t>
            </w:r>
            <w:r w:rsidR="000F780E">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3</w:t>
            </w:r>
            <w:r w:rsidR="000F780E">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4</w:t>
            </w:r>
            <w:r w:rsidR="000F780E">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lastRenderedPageBreak/>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5</w:t>
      </w:r>
      <w:r w:rsidR="000F780E">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5</w:t>
            </w:r>
            <w:r w:rsidR="000F780E">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lastRenderedPageBreak/>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lastRenderedPageBreak/>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Es un factor que representa el crecimiento del tráfico durante el periodo de diseño, para su cálculo se presentan diferentes expresiones matemáticas, que depende de la curva de 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w:lastRenderedPageBreak/>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calidades de materiales responden de distinta manera a una misma carga, las fallas que </w:t>
      </w:r>
      <w:r w:rsidRPr="00853B8B">
        <w:lastRenderedPageBreak/>
        <w:t xml:space="preserve">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porque los vehículos forzosamente tienen que transitar por ese carril. En cambio, si el </w:t>
      </w:r>
      <w:r w:rsidRPr="00B61AD7">
        <w:lastRenderedPageBreak/>
        <w:t>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6</w:t>
      </w:r>
      <w:r w:rsidR="000F780E">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5</w:t>
      </w:r>
      <w:r w:rsidR="000F780E">
        <w:rPr>
          <w:noProof/>
        </w:rPr>
        <w:fldChar w:fldCharType="end"/>
      </w:r>
      <w:r>
        <w:t>: Extracción de calicatas</w:t>
      </w:r>
    </w:p>
    <w:p w:rsidR="00BF6DF3" w:rsidRDefault="00BF6DF3" w:rsidP="00BF6DF3">
      <w:pPr>
        <w:pStyle w:val="Prrafodelista"/>
        <w:jc w:val="center"/>
      </w:pPr>
      <w:r>
        <w:rPr>
          <w:noProof/>
          <w:lang w:val="en-U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6</w:t>
      </w:r>
      <w:r w:rsidR="000F780E">
        <w:rPr>
          <w:noProof/>
        </w:rPr>
        <w:fldChar w:fldCharType="end"/>
      </w:r>
      <w:r>
        <w:t xml:space="preserve">: Límites de </w:t>
      </w:r>
      <w:proofErr w:type="spellStart"/>
      <w:r>
        <w:t>Atterberg</w:t>
      </w:r>
      <w:proofErr w:type="spellEnd"/>
    </w:p>
    <w:p w:rsidR="00442630" w:rsidRDefault="00442630" w:rsidP="00442630">
      <w:pPr>
        <w:jc w:val="center"/>
      </w:pPr>
      <w:r>
        <w:rPr>
          <w:noProof/>
          <w:lang w:val="en-U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7</w:t>
      </w:r>
      <w:r w:rsidR="000F780E">
        <w:rPr>
          <w:noProof/>
        </w:rPr>
        <w:fldChar w:fldCharType="end"/>
      </w:r>
      <w:r>
        <w:t>: Ensayo de Casagrande</w:t>
      </w:r>
    </w:p>
    <w:p w:rsidR="00442630" w:rsidRDefault="00442630" w:rsidP="00442630">
      <w:pPr>
        <w:jc w:val="center"/>
      </w:pPr>
      <w:r>
        <w:rPr>
          <w:noProof/>
          <w:lang w:val="en-U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13</w:t>
            </w:r>
            <w:r w:rsidR="000F780E">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8</w:t>
      </w:r>
      <w:r w:rsidR="000F780E">
        <w:rPr>
          <w:noProof/>
        </w:rPr>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val="en-U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14</w:t>
            </w:r>
            <w:r w:rsidR="000F780E">
              <w:rPr>
                <w:noProof/>
              </w:rPr>
              <w:fldChar w:fldCharType="end"/>
            </w:r>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7</w:t>
      </w:r>
      <w:r w:rsidR="000F780E">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9</w:t>
      </w:r>
      <w:r w:rsidR="000F780E">
        <w:rPr>
          <w:noProof/>
        </w:rPr>
        <w:fldChar w:fldCharType="end"/>
      </w:r>
      <w:r>
        <w:t xml:space="preserve">: </w:t>
      </w:r>
      <w:r w:rsidRPr="00F43A8E">
        <w:t>Ubicación del banco de préstamo Ojo de Agua</w:t>
      </w:r>
    </w:p>
    <w:p w:rsidR="00F43A8E" w:rsidRDefault="00F43A8E" w:rsidP="00F43A8E">
      <w:pPr>
        <w:jc w:val="center"/>
      </w:pPr>
      <w:r>
        <w:rPr>
          <w:noProof/>
          <w:lang w:val="en-U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10</w:t>
      </w:r>
      <w:r w:rsidR="000F780E">
        <w:rPr>
          <w:noProof/>
        </w:rPr>
        <w:fldChar w:fldCharType="end"/>
      </w:r>
      <w:r>
        <w:t>: Vista de la Cantera</w:t>
      </w:r>
    </w:p>
    <w:p w:rsidR="00F43A8E" w:rsidRDefault="00F43A8E" w:rsidP="00F43A8E">
      <w:pPr>
        <w:jc w:val="center"/>
        <w:rPr>
          <w:b/>
        </w:rPr>
      </w:pPr>
      <w:r>
        <w:rPr>
          <w:b/>
          <w:noProof/>
          <w:lang w:val="en-U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11</w:t>
      </w:r>
      <w:r w:rsidR="000F780E">
        <w:rPr>
          <w:noProof/>
        </w:rPr>
        <w:fldChar w:fldCharType="end"/>
      </w:r>
      <w:r>
        <w:t xml:space="preserve">: Ubicación banco de préstamo </w:t>
      </w:r>
      <w:proofErr w:type="spellStart"/>
      <w:r>
        <w:t>Caraparí</w:t>
      </w:r>
      <w:proofErr w:type="spellEnd"/>
    </w:p>
    <w:p w:rsidR="00F43A8E" w:rsidRDefault="00F43A8E" w:rsidP="00F43A8E">
      <w:pPr>
        <w:jc w:val="center"/>
      </w:pPr>
      <w:r>
        <w:rPr>
          <w:noProof/>
          <w:lang w:val="en-U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12</w:t>
      </w:r>
      <w:r w:rsidR="000F780E">
        <w:rPr>
          <w:noProof/>
        </w:rPr>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val="en-U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13</w:t>
      </w:r>
      <w:r w:rsidR="000F780E">
        <w:rPr>
          <w:noProof/>
        </w:rPr>
        <w:fldChar w:fldCharType="end"/>
      </w:r>
      <w:r>
        <w:t>: Ubicación banco de préstamo Lozano</w:t>
      </w:r>
    </w:p>
    <w:p w:rsidR="00F43A8E" w:rsidRDefault="00F43A8E" w:rsidP="00F43A8E">
      <w:pPr>
        <w:jc w:val="center"/>
      </w:pPr>
      <w:r>
        <w:rPr>
          <w:noProof/>
          <w:lang w:val="en-U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14</w:t>
      </w:r>
      <w:r w:rsidR="000F780E">
        <w:rPr>
          <w:noProof/>
        </w:rPr>
        <w:fldChar w:fldCharType="end"/>
      </w:r>
      <w:r>
        <w:t xml:space="preserve">: </w:t>
      </w:r>
      <w:r w:rsidR="00A27BD9">
        <w:t xml:space="preserve">Banco de préstamo </w:t>
      </w:r>
      <w:r>
        <w:t>Lozano</w:t>
      </w:r>
    </w:p>
    <w:p w:rsidR="00F43A8E" w:rsidRDefault="00F43A8E" w:rsidP="00F43A8E">
      <w:pPr>
        <w:jc w:val="center"/>
      </w:pPr>
      <w:r>
        <w:rPr>
          <w:noProof/>
          <w:lang w:val="en-U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8</w:t>
      </w:r>
      <w:r w:rsidR="000F780E">
        <w:rPr>
          <w:noProof/>
        </w:rPr>
        <w:fldChar w:fldCharType="end"/>
      </w:r>
      <w:r>
        <w:t>: Clasificación funcional de carreteras</w:t>
      </w:r>
    </w:p>
    <w:p w:rsidR="00B473C5" w:rsidRDefault="00B473C5" w:rsidP="00B473C5">
      <w:pPr>
        <w:jc w:val="center"/>
      </w:pPr>
      <w:r>
        <w:rPr>
          <w:b/>
          <w:noProof/>
          <w:lang w:val="en-U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val="en-U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val="en-U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9</w:t>
      </w:r>
      <w:r w:rsidR="000F780E">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15</w:t>
            </w:r>
            <w:r w:rsidR="000F780E">
              <w:rPr>
                <w:noProof/>
              </w:rPr>
              <w:fldChar w:fldCharType="end"/>
            </w:r>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10</w:t>
      </w:r>
      <w:r w:rsidR="000F780E">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15</w:t>
      </w:r>
      <w:r w:rsidR="000F780E">
        <w:rPr>
          <w:noProof/>
        </w:rPr>
        <w:fldChar w:fldCharType="end"/>
      </w:r>
      <w:r>
        <w:t>: Comportamiento en la estructura de pavimentos flexibles y rígidos</w:t>
      </w:r>
      <w:r>
        <w:rPr>
          <w:noProof/>
          <w:lang w:eastAsia="es-ES"/>
        </w:rPr>
        <w:t xml:space="preserve"> </w:t>
      </w:r>
      <w:r>
        <w:rPr>
          <w:noProof/>
          <w:lang w:val="en-U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16</w:t>
      </w:r>
      <w:r w:rsidR="000F780E">
        <w:rPr>
          <w:noProof/>
        </w:rPr>
        <w:fldChar w:fldCharType="end"/>
      </w:r>
      <w:r>
        <w:t>: Estado de distribución de esfuerzos</w:t>
      </w:r>
    </w:p>
    <w:p w:rsidR="00476404" w:rsidRDefault="00476404" w:rsidP="00476404">
      <w:pPr>
        <w:jc w:val="center"/>
      </w:pPr>
      <w:r>
        <w:rPr>
          <w:noProof/>
          <w:lang w:val="en-U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11</w:t>
      </w:r>
      <w:r w:rsidR="000F780E">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17</w:t>
      </w:r>
      <w:r w:rsidR="000F780E">
        <w:rPr>
          <w:noProof/>
        </w:rPr>
        <w:fldChar w:fldCharType="end"/>
      </w:r>
      <w:r>
        <w:t>:</w:t>
      </w:r>
      <w:r w:rsidR="005B695B">
        <w:t xml:space="preserve"> </w:t>
      </w:r>
      <w:r>
        <w:t>Resultados de ensayos de compresión simple en países del mundo</w:t>
      </w:r>
    </w:p>
    <w:p w:rsidR="00247C55" w:rsidRDefault="00AD3174" w:rsidP="00AD3174">
      <w:pPr>
        <w:jc w:val="center"/>
      </w:pPr>
      <w:r>
        <w:rPr>
          <w:noProof/>
          <w:lang w:val="en-U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12</w:t>
      </w:r>
      <w:r w:rsidR="000F780E">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13</w:t>
      </w:r>
      <w:r w:rsidR="000F780E">
        <w:rPr>
          <w:noProof/>
        </w:rPr>
        <w:fldChar w:fldCharType="end"/>
      </w:r>
      <w:r>
        <w:t xml:space="preserve">: </w:t>
      </w:r>
      <w:r w:rsidRPr="001B2BD7">
        <w:t>Coeficientes de Consumo de Fatiga</w:t>
      </w:r>
    </w:p>
    <w:p w:rsidR="001B2BD7" w:rsidRDefault="001B2BD7" w:rsidP="001B2BD7">
      <w:pPr>
        <w:jc w:val="center"/>
      </w:pPr>
      <w:r>
        <w:rPr>
          <w:noProof/>
          <w:lang w:val="en-U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18</w:t>
      </w:r>
      <w:r w:rsidR="000F780E">
        <w:rPr>
          <w:noProof/>
        </w:rPr>
        <w:fldChar w:fldCharType="end"/>
      </w:r>
      <w:r>
        <w:t>: Gr</w:t>
      </w:r>
      <w:r w:rsidR="00ED708F">
        <w:t>á</w:t>
      </w:r>
      <w:r>
        <w:t>fica para el cálculo del espesor de suelo-cemento con suelo granular</w:t>
      </w:r>
    </w:p>
    <w:p w:rsidR="00742C79" w:rsidRPr="00742C79" w:rsidRDefault="00742C79" w:rsidP="00742C79">
      <w:pPr>
        <w:jc w:val="center"/>
      </w:pPr>
      <w:r>
        <w:rPr>
          <w:noProof/>
          <w:lang w:val="en-U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14</w:t>
      </w:r>
      <w:r w:rsidR="000F780E">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15</w:t>
      </w:r>
      <w:r w:rsidR="000F780E">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16</w:t>
      </w:r>
      <w:r w:rsidR="000F780E">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17</w:t>
      </w:r>
      <w:r w:rsidR="000F780E">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18</w:t>
      </w:r>
      <w:r w:rsidR="000F780E">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19</w:t>
      </w:r>
      <w:r w:rsidR="000F780E">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20</w:t>
      </w:r>
      <w:r w:rsidR="000F780E">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21</w:t>
      </w:r>
      <w:r w:rsidR="000F780E">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22</w:t>
      </w:r>
      <w:r w:rsidR="000F780E">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19</w:t>
      </w:r>
      <w:r w:rsidR="000F780E">
        <w:rPr>
          <w:noProof/>
        </w:rPr>
        <w:fldChar w:fldCharType="end"/>
      </w:r>
      <w:r>
        <w:t xml:space="preserve">: </w:t>
      </w:r>
      <w:r w:rsidRPr="00ED4B8D">
        <w:t>Posiciones de la carga al centro de la losa</w:t>
      </w:r>
    </w:p>
    <w:p w:rsidR="00095703" w:rsidRDefault="00ED4B8D" w:rsidP="00ED4B8D">
      <w:pPr>
        <w:jc w:val="center"/>
      </w:pPr>
      <w:r>
        <w:rPr>
          <w:noProof/>
          <w:lang w:val="en-U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23</w:t>
      </w:r>
      <w:r w:rsidR="000F780E">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24</w:t>
      </w:r>
      <w:r w:rsidR="000F780E">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22</w:t>
            </w:r>
            <w:r w:rsidR="000F780E">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25</w:t>
      </w:r>
      <w:r w:rsidR="000F780E">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26</w:t>
      </w:r>
      <w:r w:rsidR="000F780E">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0F780E">
              <w:fldChar w:fldCharType="begin"/>
            </w:r>
            <w:r w:rsidR="000F780E">
              <w:instrText xml:space="preserve"> SEQ (_ \* ARABIC </w:instrText>
            </w:r>
            <w:r w:rsidR="000F780E">
              <w:fldChar w:fldCharType="separate"/>
            </w:r>
            <w:r>
              <w:rPr>
                <w:noProof/>
              </w:rPr>
              <w:t>23</w:t>
            </w:r>
            <w:r w:rsidR="000F780E">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FA295C" w:rsidRDefault="000F780E" w:rsidP="000F780E">
      <w:pPr>
        <w:pStyle w:val="Ttulo2"/>
      </w:pPr>
      <w:r>
        <w:t>Rendimiento de maquinarias</w:t>
      </w:r>
    </w:p>
    <w:p w:rsidR="000F780E" w:rsidRPr="000F780E" w:rsidRDefault="000F780E" w:rsidP="000F780E"/>
    <w:p w:rsidR="00FA295C" w:rsidRDefault="00FA295C" w:rsidP="00FA295C"/>
    <w:p w:rsidR="00FA295C" w:rsidRDefault="00FA295C" w:rsidP="00FA295C"/>
    <w:p w:rsidR="00FA295C" w:rsidRPr="00FA295C" w:rsidRDefault="00FA295C" w:rsidP="00FA295C"/>
    <w:p w:rsidR="004B6924" w:rsidRDefault="004B6924" w:rsidP="004B692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20</w:t>
      </w:r>
      <w:r w:rsidR="000F780E">
        <w:rPr>
          <w:noProof/>
        </w:rPr>
        <w:fldChar w:fldCharType="end"/>
      </w:r>
      <w:r>
        <w:t>: Tramo de reconocimiento del terreno</w:t>
      </w:r>
    </w:p>
    <w:p w:rsidR="00713823" w:rsidRDefault="00713823" w:rsidP="00F537BE">
      <w:r>
        <w:rPr>
          <w:noProof/>
          <w:lang w:val="en-U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lastRenderedPageBreak/>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21</w:t>
      </w:r>
      <w:r w:rsidR="000F780E">
        <w:rPr>
          <w:noProof/>
        </w:rPr>
        <w:fldChar w:fldCharType="end"/>
      </w:r>
      <w:r w:rsidR="00F537BE">
        <w:t xml:space="preserve">: </w:t>
      </w:r>
      <w:r>
        <w:t>Curvas de nivel generadas de una imagen satelital</w:t>
      </w:r>
    </w:p>
    <w:p w:rsidR="00713823" w:rsidRDefault="00713823" w:rsidP="00F537BE">
      <w:pPr>
        <w:jc w:val="center"/>
      </w:pPr>
      <w:r>
        <w:rPr>
          <w:noProof/>
          <w:lang w:val="en-U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22</w:t>
      </w:r>
      <w:r w:rsidR="000F780E">
        <w:rPr>
          <w:noProof/>
        </w:rPr>
        <w:fldChar w:fldCharType="end"/>
      </w:r>
      <w:r>
        <w:t xml:space="preserve"> Comparación de curvas de nivel de dos modelos topográficos</w:t>
      </w:r>
    </w:p>
    <w:p w:rsidR="001377A9" w:rsidRPr="00565C45" w:rsidRDefault="001377A9" w:rsidP="00713823">
      <w:r w:rsidRPr="00565C45">
        <w:rPr>
          <w:noProof/>
          <w:lang w:val="en-U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27</w:t>
      </w:r>
      <w:r w:rsidR="000F780E">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lastRenderedPageBreak/>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w:t>
      </w:r>
      <w:r w:rsidRPr="001928B3">
        <w:lastRenderedPageBreak/>
        <w:t xml:space="preserve">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28</w:t>
      </w:r>
      <w:r w:rsidR="000F780E">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29</w:t>
      </w:r>
      <w:r w:rsidR="000F780E">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r>
            <w:r w:rsidRPr="00562986">
              <w:rPr>
                <w:rFonts w:eastAsia="Times New Roman"/>
                <w:b/>
                <w:bCs/>
                <w:color w:val="000000"/>
                <w:lang w:eastAsia="es-ES"/>
              </w:rPr>
              <w:lastRenderedPageBreak/>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r>
            <w:r w:rsidRPr="00562986">
              <w:rPr>
                <w:rFonts w:eastAsia="Times New Roman"/>
                <w:b/>
                <w:bCs/>
                <w:color w:val="000000"/>
                <w:lang w:eastAsia="es-ES"/>
              </w:rPr>
              <w:lastRenderedPageBreak/>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 xml:space="preserve">Tipo de eje/peso por eje </w:t>
            </w:r>
            <w:r w:rsidRPr="00562986">
              <w:rPr>
                <w:rFonts w:eastAsia="Times New Roman"/>
                <w:b/>
                <w:bCs/>
                <w:color w:val="000000"/>
                <w:lang w:eastAsia="es-ES"/>
              </w:rPr>
              <w:lastRenderedPageBreak/>
              <w:t>(</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30</w:t>
      </w:r>
      <w:r w:rsidR="000F780E">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lastRenderedPageBreak/>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31</w:t>
      </w:r>
      <w:r w:rsidR="000F780E">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32</w:t>
      </w:r>
      <w:r w:rsidR="000F780E">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8</w:t>
            </w:r>
            <w:r w:rsidRPr="003F2589">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33</w:t>
      </w:r>
      <w:r w:rsidR="000F780E">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34</w:t>
      </w:r>
      <w:r w:rsidR="000F780E">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r>
            <w:r w:rsidRPr="00CF5FC3">
              <w:rPr>
                <w:rFonts w:eastAsia="Times New Roman"/>
                <w:b/>
                <w:bCs/>
                <w:color w:val="000000"/>
                <w:lang w:eastAsia="es-ES"/>
              </w:rPr>
              <w:lastRenderedPageBreak/>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lastRenderedPageBreak/>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lastRenderedPageBreak/>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lastRenderedPageBreak/>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35</w:t>
      </w:r>
      <w:r w:rsidR="000F780E">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lastRenderedPageBreak/>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lastRenderedPageBreak/>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lastRenderedPageBreak/>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36</w:t>
      </w:r>
      <w:r w:rsidR="000F780E">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37</w:t>
      </w:r>
      <w:r w:rsidR="000F780E">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0F780E">
        <w:fldChar w:fldCharType="begin"/>
      </w:r>
      <w:r w:rsidR="000F780E">
        <w:instrText xml:space="preserve"> SEQ Tabla \* ARABIC </w:instrText>
      </w:r>
      <w:r w:rsidR="000F780E">
        <w:fldChar w:fldCharType="separate"/>
      </w:r>
      <w:r w:rsidR="00F239AB">
        <w:rPr>
          <w:noProof/>
        </w:rPr>
        <w:t>38</w:t>
      </w:r>
      <w:r w:rsidR="000F780E">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39</w:t>
      </w:r>
      <w:r w:rsidR="000F780E">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r>
            <w:r w:rsidRPr="00807993">
              <w:rPr>
                <w:rFonts w:eastAsia="Times New Roman"/>
                <w:b/>
                <w:bCs/>
                <w:color w:val="000000"/>
                <w:lang w:eastAsia="es-ES"/>
              </w:rPr>
              <w:lastRenderedPageBreak/>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t xml:space="preserve">Tabla </w:t>
      </w:r>
      <w:r w:rsidR="000F780E">
        <w:fldChar w:fldCharType="begin"/>
      </w:r>
      <w:r w:rsidR="000F780E">
        <w:instrText xml:space="preserve"> SEQ Tabla \* ARABIC </w:instrText>
      </w:r>
      <w:r w:rsidR="000F780E">
        <w:fldChar w:fldCharType="separate"/>
      </w:r>
      <w:r w:rsidR="00F239AB">
        <w:rPr>
          <w:noProof/>
        </w:rPr>
        <w:t>40</w:t>
      </w:r>
      <w:r w:rsidR="000F780E">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lastRenderedPageBreak/>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41</w:t>
      </w:r>
      <w:r w:rsidR="000F780E">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42</w:t>
      </w:r>
      <w:r w:rsidR="000F780E">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lastRenderedPageBreak/>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lastRenderedPageBreak/>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23</w:t>
      </w:r>
      <w:r w:rsidR="000F780E">
        <w:rPr>
          <w:noProof/>
        </w:rPr>
        <w:fldChar w:fldCharType="end"/>
      </w:r>
      <w:r>
        <w:t>: Vehículo tipo camión semirremolque simple</w:t>
      </w:r>
    </w:p>
    <w:p w:rsidR="00535321" w:rsidRDefault="00535321" w:rsidP="00535321">
      <w:pPr>
        <w:jc w:val="center"/>
      </w:pPr>
      <w:r>
        <w:rPr>
          <w:noProof/>
          <w:lang w:val="en-U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24</w:t>
      </w:r>
      <w:r w:rsidR="000F780E">
        <w:rPr>
          <w:noProof/>
        </w:rPr>
        <w:fldChar w:fldCharType="end"/>
      </w:r>
      <w:r>
        <w:t>: Diseño horizontal</w:t>
      </w:r>
    </w:p>
    <w:p w:rsidR="00535321" w:rsidRDefault="00535321" w:rsidP="00735D70">
      <w:pPr>
        <w:jc w:val="center"/>
      </w:pPr>
      <w:r>
        <w:rPr>
          <w:noProof/>
          <w:lang w:val="en-U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0F780E">
        <w:fldChar w:fldCharType="begin"/>
      </w:r>
      <w:r w:rsidR="000F780E">
        <w:instrText xml:space="preserve"> SEQ Figura \* ARABIC </w:instrText>
      </w:r>
      <w:r w:rsidR="000F780E">
        <w:fldChar w:fldCharType="separate"/>
      </w:r>
      <w:r w:rsidR="00743112">
        <w:rPr>
          <w:noProof/>
        </w:rPr>
        <w:t>25</w:t>
      </w:r>
      <w:r w:rsidR="000F780E">
        <w:rPr>
          <w:noProof/>
        </w:rPr>
        <w:fldChar w:fldCharType="end"/>
      </w:r>
      <w:r>
        <w:t>: Elementos curvas circulares</w:t>
      </w:r>
    </w:p>
    <w:p w:rsidR="00535321" w:rsidRDefault="00735D70" w:rsidP="00735D70">
      <w:pPr>
        <w:jc w:val="center"/>
      </w:pPr>
      <w:r>
        <w:rPr>
          <w:noProof/>
          <w:lang w:val="en-U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26</w:t>
      </w:r>
      <w:r w:rsidR="000F780E">
        <w:rPr>
          <w:noProof/>
        </w:rPr>
        <w:fldChar w:fldCharType="end"/>
      </w:r>
      <w:r>
        <w:t xml:space="preserve">: Perfil </w:t>
      </w:r>
      <w:proofErr w:type="spellStart"/>
      <w:r>
        <w:t>lomgitudinal</w:t>
      </w:r>
      <w:proofErr w:type="spellEnd"/>
    </w:p>
    <w:p w:rsidR="00735D70" w:rsidRDefault="00735D70" w:rsidP="00735D70">
      <w:pPr>
        <w:jc w:val="center"/>
      </w:pPr>
      <w:r>
        <w:rPr>
          <w:noProof/>
          <w:lang w:val="en-U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0F780E">
        <w:fldChar w:fldCharType="begin"/>
      </w:r>
      <w:r w:rsidR="000F780E">
        <w:instrText xml:space="preserve"> SEQ Tabla \* ARABIC </w:instrText>
      </w:r>
      <w:r w:rsidR="000F780E">
        <w:fldChar w:fldCharType="separate"/>
      </w:r>
      <w:r w:rsidR="00F239AB">
        <w:rPr>
          <w:noProof/>
        </w:rPr>
        <w:t>43</w:t>
      </w:r>
      <w:r w:rsidR="000F780E">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val="en-U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val="en-U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val="en-U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0F780E">
        <w:fldChar w:fldCharType="begin"/>
      </w:r>
      <w:r w:rsidR="000F780E">
        <w:instrText xml:space="preserve"> SEQ Tabla \* ARABIC </w:instrText>
      </w:r>
      <w:r w:rsidR="000F780E">
        <w:fldChar w:fldCharType="separate"/>
      </w:r>
      <w:r w:rsidR="00F239AB">
        <w:rPr>
          <w:noProof/>
        </w:rPr>
        <w:t>44</w:t>
      </w:r>
      <w:r w:rsidR="000F780E">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27</w:t>
      </w:r>
      <w:r w:rsidR="000F780E">
        <w:rPr>
          <w:noProof/>
        </w:rPr>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val="en-U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r w:rsidR="000F780E">
        <w:fldChar w:fldCharType="begin"/>
      </w:r>
      <w:r w:rsidR="000F780E">
        <w:instrText xml:space="preserve"> SEQ Figura \* ARABIC </w:instrText>
      </w:r>
      <w:r w:rsidR="000F780E">
        <w:fldChar w:fldCharType="separate"/>
      </w:r>
      <w:r w:rsidR="00743112">
        <w:rPr>
          <w:noProof/>
        </w:rPr>
        <w:t>28</w:t>
      </w:r>
      <w:r w:rsidR="000F780E">
        <w:rPr>
          <w:noProof/>
        </w:rPr>
        <w:fldChar w:fldCharType="end"/>
      </w:r>
      <w:r>
        <w:t xml:space="preserve">: </w:t>
      </w:r>
      <w:r w:rsidRPr="006D776C">
        <w:t>Conformación del paquete estructural del pavimento</w:t>
      </w:r>
    </w:p>
    <w:p w:rsidR="006D776C" w:rsidRDefault="006D776C" w:rsidP="006D776C">
      <w:pPr>
        <w:jc w:val="center"/>
      </w:pPr>
      <w:r>
        <w:rPr>
          <w:noProof/>
          <w:lang w:val="en-U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D3A" w:rsidRDefault="00A37D3A" w:rsidP="004020A3">
      <w:pPr>
        <w:spacing w:after="0" w:line="240" w:lineRule="auto"/>
      </w:pPr>
      <w:r>
        <w:separator/>
      </w:r>
    </w:p>
  </w:endnote>
  <w:endnote w:type="continuationSeparator" w:id="0">
    <w:p w:rsidR="00A37D3A" w:rsidRDefault="00A37D3A"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D3A" w:rsidRDefault="00A37D3A" w:rsidP="004020A3">
      <w:pPr>
        <w:spacing w:after="0" w:line="240" w:lineRule="auto"/>
      </w:pPr>
      <w:r>
        <w:separator/>
      </w:r>
    </w:p>
  </w:footnote>
  <w:footnote w:type="continuationSeparator" w:id="0">
    <w:p w:rsidR="00A37D3A" w:rsidRDefault="00A37D3A"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1702436"/>
    <w:multiLevelType w:val="hybridMultilevel"/>
    <w:tmpl w:val="D79C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7"/>
  </w:num>
  <w:num w:numId="4">
    <w:abstractNumId w:val="17"/>
  </w:num>
  <w:num w:numId="5">
    <w:abstractNumId w:val="19"/>
  </w:num>
  <w:num w:numId="6">
    <w:abstractNumId w:val="2"/>
  </w:num>
  <w:num w:numId="7">
    <w:abstractNumId w:val="15"/>
  </w:num>
  <w:num w:numId="8">
    <w:abstractNumId w:val="3"/>
  </w:num>
  <w:num w:numId="9">
    <w:abstractNumId w:val="1"/>
  </w:num>
  <w:num w:numId="10">
    <w:abstractNumId w:val="14"/>
  </w:num>
  <w:num w:numId="11">
    <w:abstractNumId w:val="12"/>
  </w:num>
  <w:num w:numId="12">
    <w:abstractNumId w:val="0"/>
  </w:num>
  <w:num w:numId="13">
    <w:abstractNumId w:val="11"/>
  </w:num>
  <w:num w:numId="14">
    <w:abstractNumId w:val="23"/>
  </w:num>
  <w:num w:numId="15">
    <w:abstractNumId w:val="16"/>
  </w:num>
  <w:num w:numId="16">
    <w:abstractNumId w:val="5"/>
  </w:num>
  <w:num w:numId="17">
    <w:abstractNumId w:val="22"/>
  </w:num>
  <w:num w:numId="18">
    <w:abstractNumId w:val="21"/>
  </w:num>
  <w:num w:numId="19">
    <w:abstractNumId w:val="18"/>
  </w:num>
  <w:num w:numId="20">
    <w:abstractNumId w:val="13"/>
  </w:num>
  <w:num w:numId="21">
    <w:abstractNumId w:val="10"/>
  </w:num>
  <w:num w:numId="22">
    <w:abstractNumId w:val="6"/>
  </w:num>
  <w:num w:numId="23">
    <w:abstractNumId w:val="9"/>
  </w:num>
  <w:num w:numId="24">
    <w:abstractNumId w:val="24"/>
  </w:num>
  <w:num w:numId="25">
    <w:abstractNumId w:val="20"/>
  </w:num>
  <w:num w:numId="26">
    <w:abstractNumId w:val="26"/>
  </w:num>
  <w:num w:numId="27">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166D4"/>
    <w:rsid w:val="00020DF5"/>
    <w:rsid w:val="0002244C"/>
    <w:rsid w:val="00023F47"/>
    <w:rsid w:val="00033D44"/>
    <w:rsid w:val="00066BDF"/>
    <w:rsid w:val="000709F0"/>
    <w:rsid w:val="00080573"/>
    <w:rsid w:val="00095703"/>
    <w:rsid w:val="00095D22"/>
    <w:rsid w:val="000A37B1"/>
    <w:rsid w:val="000F06F3"/>
    <w:rsid w:val="000F3AEF"/>
    <w:rsid w:val="000F5188"/>
    <w:rsid w:val="000F780E"/>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3310E"/>
    <w:rsid w:val="002454C4"/>
    <w:rsid w:val="00247C55"/>
    <w:rsid w:val="002509EA"/>
    <w:rsid w:val="002527EC"/>
    <w:rsid w:val="002571CA"/>
    <w:rsid w:val="0026121E"/>
    <w:rsid w:val="00263EE0"/>
    <w:rsid w:val="002679C7"/>
    <w:rsid w:val="00270AEC"/>
    <w:rsid w:val="00273EC5"/>
    <w:rsid w:val="0028358F"/>
    <w:rsid w:val="00284D1F"/>
    <w:rsid w:val="00292B1C"/>
    <w:rsid w:val="002A2088"/>
    <w:rsid w:val="002A2FDC"/>
    <w:rsid w:val="002D0E26"/>
    <w:rsid w:val="002E14A9"/>
    <w:rsid w:val="002E7273"/>
    <w:rsid w:val="002E760F"/>
    <w:rsid w:val="00321285"/>
    <w:rsid w:val="00330D59"/>
    <w:rsid w:val="0033239A"/>
    <w:rsid w:val="00340D05"/>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72A1"/>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93096"/>
    <w:rsid w:val="00897340"/>
    <w:rsid w:val="008B13FA"/>
    <w:rsid w:val="008B4616"/>
    <w:rsid w:val="008B771D"/>
    <w:rsid w:val="008C1C72"/>
    <w:rsid w:val="008C1EA8"/>
    <w:rsid w:val="008C4A35"/>
    <w:rsid w:val="008D4E77"/>
    <w:rsid w:val="008D585F"/>
    <w:rsid w:val="008E2568"/>
    <w:rsid w:val="008E6D34"/>
    <w:rsid w:val="00900E0B"/>
    <w:rsid w:val="00914033"/>
    <w:rsid w:val="009172F1"/>
    <w:rsid w:val="00956B02"/>
    <w:rsid w:val="0096015E"/>
    <w:rsid w:val="00965CFC"/>
    <w:rsid w:val="00970712"/>
    <w:rsid w:val="00971238"/>
    <w:rsid w:val="00973921"/>
    <w:rsid w:val="00985C00"/>
    <w:rsid w:val="00997F57"/>
    <w:rsid w:val="009C3FE8"/>
    <w:rsid w:val="009D2DAE"/>
    <w:rsid w:val="009E0320"/>
    <w:rsid w:val="009E7EC8"/>
    <w:rsid w:val="00A01D4C"/>
    <w:rsid w:val="00A2215D"/>
    <w:rsid w:val="00A27BD9"/>
    <w:rsid w:val="00A342DA"/>
    <w:rsid w:val="00A37D3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B1DB7"/>
    <w:rsid w:val="00BD0961"/>
    <w:rsid w:val="00BF6DF3"/>
    <w:rsid w:val="00C0119A"/>
    <w:rsid w:val="00C031FE"/>
    <w:rsid w:val="00C062D9"/>
    <w:rsid w:val="00C0740D"/>
    <w:rsid w:val="00C11A4B"/>
    <w:rsid w:val="00C15CDA"/>
    <w:rsid w:val="00C35CDD"/>
    <w:rsid w:val="00C44E90"/>
    <w:rsid w:val="00C52465"/>
    <w:rsid w:val="00C53754"/>
    <w:rsid w:val="00C63D25"/>
    <w:rsid w:val="00C64BC2"/>
    <w:rsid w:val="00C715F4"/>
    <w:rsid w:val="00C74865"/>
    <w:rsid w:val="00C7750F"/>
    <w:rsid w:val="00C77827"/>
    <w:rsid w:val="00CA3C8E"/>
    <w:rsid w:val="00CA7EAF"/>
    <w:rsid w:val="00CC23A8"/>
    <w:rsid w:val="00CD343E"/>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703B9"/>
    <w:rsid w:val="00D73941"/>
    <w:rsid w:val="00D82F82"/>
    <w:rsid w:val="00D830F3"/>
    <w:rsid w:val="00D87579"/>
    <w:rsid w:val="00DA14CF"/>
    <w:rsid w:val="00DC378E"/>
    <w:rsid w:val="00DE2286"/>
    <w:rsid w:val="00DF3C62"/>
    <w:rsid w:val="00DF4918"/>
    <w:rsid w:val="00DF4B27"/>
    <w:rsid w:val="00E07452"/>
    <w:rsid w:val="00E119D8"/>
    <w:rsid w:val="00E1554C"/>
    <w:rsid w:val="00E35853"/>
    <w:rsid w:val="00E40C59"/>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61C14"/>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23463EBE-0A02-4CAC-85D3-7193916CA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14424</TotalTime>
  <Pages>120</Pages>
  <Words>21552</Words>
  <Characters>122853</Characters>
  <Application>Microsoft Office Word</Application>
  <DocSecurity>0</DocSecurity>
  <Lines>1023</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1</cp:revision>
  <cp:lastPrinted>2015-10-09T17:14:00Z</cp:lastPrinted>
  <dcterms:created xsi:type="dcterms:W3CDTF">2016-07-29T13:34:00Z</dcterms:created>
  <dcterms:modified xsi:type="dcterms:W3CDTF">2016-11-01T00:20:00Z</dcterms:modified>
</cp:coreProperties>
</file>